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6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75" w:type="dxa"/>
          <w:left w:w="59" w:type="dxa"/>
          <w:bottom w:w="75" w:type="dxa"/>
          <w:right w:w="75" w:type="dxa"/>
        </w:tblCellMar>
        <w:tblLook w:val="0000"/>
      </w:tblPr>
      <w:tblGrid>
        <w:gridCol w:w="764"/>
        <w:gridCol w:w="1950"/>
        <w:gridCol w:w="1812"/>
        <w:gridCol w:w="2563"/>
        <w:gridCol w:w="2405"/>
      </w:tblGrid>
      <w:tr w:rsidR="00786B73" w:rsidTr="003D1870"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800080"/>
                <w:sz w:val="23"/>
              </w:rPr>
            </w:pPr>
            <w:proofErr w:type="spellStart"/>
            <w:r>
              <w:rPr>
                <w:rFonts w:ascii="Verdana" w:hAnsi="Verdana"/>
                <w:b/>
                <w:color w:val="800080"/>
                <w:sz w:val="23"/>
              </w:rPr>
              <w:t>SNo</w:t>
            </w:r>
            <w:proofErr w:type="spellEnd"/>
          </w:p>
        </w:tc>
        <w:tc>
          <w:tcPr>
            <w:tcW w:w="20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800080"/>
                <w:sz w:val="23"/>
              </w:rPr>
            </w:pPr>
            <w:r>
              <w:rPr>
                <w:rFonts w:ascii="Verdana" w:hAnsi="Verdana"/>
                <w:b/>
                <w:color w:val="800080"/>
                <w:sz w:val="23"/>
              </w:rPr>
              <w:t>Name</w:t>
            </w:r>
          </w:p>
        </w:tc>
        <w:tc>
          <w:tcPr>
            <w:tcW w:w="18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800080"/>
                <w:sz w:val="23"/>
              </w:rPr>
            </w:pPr>
            <w:r>
              <w:rPr>
                <w:rFonts w:ascii="Verdana" w:hAnsi="Verdana"/>
                <w:b/>
                <w:color w:val="800080"/>
                <w:sz w:val="23"/>
              </w:rPr>
              <w:t>Name of KV</w:t>
            </w:r>
          </w:p>
        </w:tc>
        <w:tc>
          <w:tcPr>
            <w:tcW w:w="272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800080"/>
                <w:sz w:val="23"/>
              </w:rPr>
            </w:pPr>
            <w:r>
              <w:rPr>
                <w:rFonts w:ascii="Verdana" w:hAnsi="Verdana"/>
                <w:b/>
                <w:color w:val="800080"/>
                <w:sz w:val="23"/>
              </w:rPr>
              <w:t>Achievement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800080"/>
                <w:sz w:val="23"/>
              </w:rPr>
            </w:pPr>
            <w:r>
              <w:rPr>
                <w:rFonts w:ascii="Verdana" w:hAnsi="Verdana"/>
                <w:b/>
                <w:color w:val="800080"/>
                <w:sz w:val="23"/>
              </w:rPr>
              <w:t>Photo</w:t>
            </w:r>
          </w:p>
        </w:tc>
      </w:tr>
      <w:tr w:rsidR="00786B73" w:rsidTr="003D1870">
        <w:tc>
          <w:tcPr>
            <w:tcW w:w="86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1</w:t>
            </w:r>
          </w:p>
        </w:tc>
        <w:tc>
          <w:tcPr>
            <w:tcW w:w="20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Raj Vijay</w:t>
            </w:r>
          </w:p>
        </w:tc>
        <w:tc>
          <w:tcPr>
            <w:tcW w:w="18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No.2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Tambaram</w:t>
            </w:r>
            <w:proofErr w:type="spellEnd"/>
            <w:r>
              <w:rPr>
                <w:rFonts w:ascii="Verdana" w:hAnsi="Verdana"/>
                <w:b/>
                <w:color w:val="00008B"/>
                <w:sz w:val="23"/>
              </w:rPr>
              <w:t xml:space="preserve"> , Chennai</w:t>
            </w:r>
          </w:p>
        </w:tc>
        <w:tc>
          <w:tcPr>
            <w:tcW w:w="27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KVS Topper - 1st Position in AISSCE (Science Stream) - 2016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Marks :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494/500(98.8%)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2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73" w:rsidTr="003D1870">
        <w:trPr>
          <w:trHeight w:val="2610"/>
        </w:trPr>
        <w:tc>
          <w:tcPr>
            <w:tcW w:w="86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2</w:t>
            </w:r>
          </w:p>
        </w:tc>
        <w:tc>
          <w:tcPr>
            <w:tcW w:w="20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S.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Mahima</w:t>
            </w:r>
            <w:proofErr w:type="spellEnd"/>
          </w:p>
        </w:tc>
        <w:tc>
          <w:tcPr>
            <w:tcW w:w="18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No.2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Kalpakkam</w:t>
            </w:r>
            <w:proofErr w:type="spellEnd"/>
            <w:r>
              <w:rPr>
                <w:rFonts w:ascii="Verdana" w:hAnsi="Verdana"/>
                <w:b/>
                <w:color w:val="00008B"/>
                <w:sz w:val="23"/>
              </w:rPr>
              <w:t xml:space="preserve"> , TN</w:t>
            </w:r>
          </w:p>
        </w:tc>
        <w:tc>
          <w:tcPr>
            <w:tcW w:w="27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KVS Topper - 3rd Position in AISSCE (Science Stream) - 2016 </w:t>
            </w: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Marks :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489/500(97.8%)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2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73" w:rsidTr="003D1870">
        <w:trPr>
          <w:trHeight w:val="2655"/>
        </w:trPr>
        <w:tc>
          <w:tcPr>
            <w:tcW w:w="86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3</w:t>
            </w:r>
          </w:p>
        </w:tc>
        <w:tc>
          <w:tcPr>
            <w:tcW w:w="20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M.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Indumathi</w:t>
            </w:r>
            <w:proofErr w:type="spellEnd"/>
          </w:p>
        </w:tc>
        <w:tc>
          <w:tcPr>
            <w:tcW w:w="18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No.1 Madurai , TN</w:t>
            </w:r>
          </w:p>
        </w:tc>
        <w:tc>
          <w:tcPr>
            <w:tcW w:w="27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KVS Topper - 4th Position in AISSCE (Commerce Stream) - 2016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Marks :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485/500(97%)</w:t>
            </w:r>
          </w:p>
        </w:tc>
        <w:tc>
          <w:tcPr>
            <w:tcW w:w="2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73" w:rsidTr="003D1870">
        <w:trPr>
          <w:trHeight w:val="2580"/>
        </w:trPr>
        <w:tc>
          <w:tcPr>
            <w:tcW w:w="869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4</w:t>
            </w:r>
          </w:p>
        </w:tc>
        <w:tc>
          <w:tcPr>
            <w:tcW w:w="20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G.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Siddharthan</w:t>
            </w:r>
            <w:proofErr w:type="spellEnd"/>
          </w:p>
        </w:tc>
        <w:tc>
          <w:tcPr>
            <w:tcW w:w="18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No.1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Tammbaram</w:t>
            </w:r>
            <w:proofErr w:type="spellEnd"/>
            <w:r>
              <w:rPr>
                <w:rFonts w:ascii="Verdana" w:hAnsi="Verdana"/>
                <w:b/>
                <w:color w:val="00008B"/>
                <w:sz w:val="23"/>
              </w:rPr>
              <w:t xml:space="preserve"> ,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Chennai.</w:t>
            </w:r>
          </w:p>
        </w:tc>
        <w:tc>
          <w:tcPr>
            <w:tcW w:w="27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KVS Topper - 2nd Position in AISSCE (Humanities Stream) - 2016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Marks :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484/500(96.8%)</w:t>
            </w:r>
          </w:p>
        </w:tc>
        <w:tc>
          <w:tcPr>
            <w:tcW w:w="2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73" w:rsidTr="003D1870">
        <w:trPr>
          <w:trHeight w:val="2865"/>
        </w:trPr>
        <w:tc>
          <w:tcPr>
            <w:tcW w:w="8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lastRenderedPageBreak/>
              <w:t>5</w:t>
            </w:r>
          </w:p>
        </w:tc>
        <w:tc>
          <w:tcPr>
            <w:tcW w:w="2088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FF99FF"/>
            <w:tcMar>
              <w:left w:w="71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 xml:space="preserve">V. </w:t>
            </w:r>
            <w:proofErr w:type="spellStart"/>
            <w:r>
              <w:rPr>
                <w:rFonts w:ascii="Verdana" w:hAnsi="Verdana"/>
                <w:b/>
                <w:color w:val="00008B"/>
                <w:sz w:val="23"/>
              </w:rPr>
              <w:t>Madhismitha</w:t>
            </w:r>
            <w:proofErr w:type="spellEnd"/>
          </w:p>
        </w:tc>
        <w:tc>
          <w:tcPr>
            <w:tcW w:w="186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DGQA ,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Chennai.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272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t>KVS Topper - 3rd Position in AISSCE (Humanities Stream) - 2016</w:t>
            </w:r>
          </w:p>
          <w:p w:rsidR="00786B73" w:rsidRDefault="00786B73" w:rsidP="003D1870">
            <w:pPr>
              <w:pStyle w:val="TableContents"/>
              <w:spacing w:after="283"/>
              <w:jc w:val="center"/>
              <w:rPr>
                <w:rFonts w:ascii="Verdana" w:hAnsi="Verdana"/>
                <w:b/>
                <w:color w:val="00008B"/>
                <w:sz w:val="23"/>
              </w:rPr>
            </w:pPr>
            <w:r>
              <w:rPr>
                <w:rFonts w:ascii="Verdana" w:hAnsi="Verdana"/>
                <w:b/>
                <w:color w:val="00008B"/>
                <w:sz w:val="23"/>
              </w:rPr>
              <w:br/>
            </w:r>
            <w:proofErr w:type="gramStart"/>
            <w:r>
              <w:rPr>
                <w:rFonts w:ascii="Verdana" w:hAnsi="Verdana"/>
                <w:b/>
                <w:color w:val="00008B"/>
                <w:sz w:val="23"/>
              </w:rPr>
              <w:t>Marks :</w:t>
            </w:r>
            <w:proofErr w:type="gramEnd"/>
            <w:r>
              <w:rPr>
                <w:rFonts w:ascii="Verdana" w:hAnsi="Verdana"/>
                <w:b/>
                <w:color w:val="00008B"/>
                <w:sz w:val="23"/>
              </w:rPr>
              <w:t xml:space="preserve"> 482/500(96.4%)</w:t>
            </w:r>
          </w:p>
        </w:tc>
        <w:tc>
          <w:tcPr>
            <w:tcW w:w="2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99FF"/>
            <w:tcMar>
              <w:left w:w="59" w:type="dxa"/>
            </w:tcMar>
            <w:vAlign w:val="center"/>
          </w:tcPr>
          <w:p w:rsidR="00786B73" w:rsidRDefault="00786B73" w:rsidP="003D1870">
            <w:pPr>
              <w:pStyle w:val="TableContents"/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09" w:rsidRDefault="00735C09"/>
    <w:sectPr w:rsidR="00735C09" w:rsidSect="00735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B73"/>
    <w:rsid w:val="00735C09"/>
    <w:rsid w:val="0078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3"/>
    <w:pPr>
      <w:overflowPunct w:val="0"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786B7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B7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73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unee4</dc:creator>
  <cp:lastModifiedBy>unee4</cp:lastModifiedBy>
  <cp:revision>1</cp:revision>
  <dcterms:created xsi:type="dcterms:W3CDTF">2019-01-29T10:15:00Z</dcterms:created>
  <dcterms:modified xsi:type="dcterms:W3CDTF">2019-01-29T10:16:00Z</dcterms:modified>
</cp:coreProperties>
</file>